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98" w:rsidRDefault="00C36B98" w:rsidP="00C36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обучающиеся. Мы переходим к изучению следующей темы с применением дистанционных технологий. Изучив материал лекции, вам необходимо: </w:t>
      </w:r>
    </w:p>
    <w:p w:rsidR="00C36B98" w:rsidRDefault="00C36B98" w:rsidP="00C36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 лекции</w:t>
      </w:r>
    </w:p>
    <w:p w:rsidR="00C36B98" w:rsidRDefault="00C36B98" w:rsidP="00C36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задание. </w:t>
      </w:r>
    </w:p>
    <w:p w:rsidR="00C36B98" w:rsidRDefault="00C36B98" w:rsidP="00C36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конспект лекции, домашнее задание переслать мастеру производственного обучения Кузнецовой Полине Ивановне на электронный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polinacuznezova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C36B98" w:rsidRDefault="00C36B98" w:rsidP="00C36B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B98" w:rsidRDefault="00C36B98" w:rsidP="00C36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B98" w:rsidRDefault="00C36B98" w:rsidP="00C36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</w:p>
    <w:p w:rsidR="00C36B98" w:rsidRDefault="00C36B98" w:rsidP="00C36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№24– 1 час группы №14, №14А</w:t>
      </w:r>
    </w:p>
    <w:p w:rsidR="00C36B98" w:rsidRDefault="00C36B98" w:rsidP="00C36B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1,2 полугодие 2019-2020г)</w:t>
      </w:r>
    </w:p>
    <w:p w:rsidR="00C36B98" w:rsidRDefault="00C36B98" w:rsidP="00C36B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Выполнение ручных стежков и строчек постоянного и временного назначения с соблюдением технических условий.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C36B98" w:rsidRPr="00C36B98" w:rsidTr="00C36B9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13" w:rsidRPr="008A5413" w:rsidRDefault="008A5413" w:rsidP="008A5413">
            <w:pPr>
              <w:pStyle w:val="a5"/>
              <w:rPr>
                <w:sz w:val="28"/>
                <w:szCs w:val="28"/>
              </w:rPr>
            </w:pPr>
            <w:r w:rsidRPr="008A5413">
              <w:rPr>
                <w:sz w:val="28"/>
                <w:szCs w:val="28"/>
              </w:rPr>
              <w:t>Как было уже видно из классификации ручных стежков, все они делятся на стежки постоянного и временного назначения. Приведем общие технические условия (</w:t>
            </w:r>
            <w:r w:rsidRPr="008A5413">
              <w:rPr>
                <w:rStyle w:val="a6"/>
                <w:sz w:val="28"/>
                <w:szCs w:val="28"/>
              </w:rPr>
              <w:t>ТУ</w:t>
            </w:r>
            <w:r w:rsidRPr="008A5413">
              <w:rPr>
                <w:sz w:val="28"/>
                <w:szCs w:val="28"/>
              </w:rPr>
              <w:t>) выполнен</w:t>
            </w:r>
            <w:r>
              <w:rPr>
                <w:sz w:val="28"/>
                <w:szCs w:val="28"/>
              </w:rPr>
              <w:t>ия для этих двух больших групп.</w:t>
            </w:r>
            <w:r w:rsidRPr="008A5413">
              <w:rPr>
                <w:sz w:val="28"/>
                <w:szCs w:val="28"/>
              </w:rPr>
              <w:br/>
            </w:r>
            <w:r w:rsidRPr="008A5413">
              <w:rPr>
                <w:rStyle w:val="a6"/>
                <w:sz w:val="28"/>
                <w:szCs w:val="28"/>
              </w:rPr>
              <w:t xml:space="preserve">ТУ на выполнение ручных строчек постоянного назначения: </w:t>
            </w:r>
          </w:p>
          <w:p w:rsidR="008A5413" w:rsidRPr="008A5413" w:rsidRDefault="008A5413" w:rsidP="008A54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13">
              <w:rPr>
                <w:rFonts w:ascii="Times New Roman" w:hAnsi="Times New Roman" w:cs="Times New Roman"/>
                <w:sz w:val="28"/>
                <w:szCs w:val="28"/>
              </w:rPr>
              <w:t>При выполнении ручных стежков и строчек постоянного назначения применяют нитки в цвет материала. При изготовлении изделий из шерстяных, хлопчатобумажных тканей используют хлопчатобумажные нитки № 50—80, для изделий из шелковых тканей — шелковые нитки № 65—75, для изделий из искусственных и синтетических тканей — хлопчатобумажные нитки № 60-80.</w:t>
            </w:r>
          </w:p>
          <w:p w:rsidR="008A5413" w:rsidRPr="008A5413" w:rsidRDefault="008A5413" w:rsidP="008A54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13">
              <w:rPr>
                <w:rFonts w:ascii="Times New Roman" w:hAnsi="Times New Roman" w:cs="Times New Roman"/>
                <w:sz w:val="28"/>
                <w:szCs w:val="28"/>
              </w:rPr>
              <w:t>Отделку пришивают нитками в цвет отделки. </w:t>
            </w:r>
          </w:p>
          <w:p w:rsidR="008A5413" w:rsidRPr="008A5413" w:rsidRDefault="008A5413" w:rsidP="008A54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13">
              <w:rPr>
                <w:rFonts w:ascii="Times New Roman" w:hAnsi="Times New Roman" w:cs="Times New Roman"/>
                <w:sz w:val="28"/>
                <w:szCs w:val="28"/>
              </w:rPr>
              <w:t>Пуговицы со сквозными отверстиями пришивают нитками в цвет пуговиц, а пуговицы со стойкой - нитками в цвет ткани.</w:t>
            </w:r>
            <w:r w:rsidRPr="008A541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A5413" w:rsidRPr="008A5413" w:rsidRDefault="008A5413" w:rsidP="008A54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13">
              <w:rPr>
                <w:rFonts w:ascii="Times New Roman" w:hAnsi="Times New Roman" w:cs="Times New Roman"/>
                <w:sz w:val="28"/>
                <w:szCs w:val="28"/>
              </w:rPr>
              <w:t>Номера игл должны соответствовать толщине ткани и характеру выполняемых операций.</w:t>
            </w:r>
          </w:p>
          <w:p w:rsidR="008A5413" w:rsidRPr="008A5413" w:rsidRDefault="008A5413" w:rsidP="008A54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13">
              <w:rPr>
                <w:rFonts w:ascii="Times New Roman" w:hAnsi="Times New Roman" w:cs="Times New Roman"/>
                <w:sz w:val="28"/>
                <w:szCs w:val="28"/>
              </w:rPr>
              <w:t>Концы внутренних строчек закрепляют двумя-тремя стежками.</w:t>
            </w:r>
          </w:p>
          <w:p w:rsidR="008A5413" w:rsidRPr="008A5413" w:rsidRDefault="008A5413" w:rsidP="008A54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13">
              <w:rPr>
                <w:rFonts w:ascii="Times New Roman" w:hAnsi="Times New Roman" w:cs="Times New Roman"/>
                <w:sz w:val="28"/>
                <w:szCs w:val="28"/>
              </w:rPr>
              <w:t>Концы отделочных строчек, выполняемых шелковыми нитками (изготовление петель, закрепок), закрепляют с изнаночной стороны тремя-четырьмя обратными стежками.</w:t>
            </w:r>
          </w:p>
          <w:p w:rsidR="008A5413" w:rsidRPr="008A5413" w:rsidRDefault="008A5413" w:rsidP="008A5413">
            <w:pPr>
              <w:pStyle w:val="a5"/>
              <w:rPr>
                <w:sz w:val="28"/>
                <w:szCs w:val="28"/>
              </w:rPr>
            </w:pPr>
            <w:r w:rsidRPr="008A5413">
              <w:rPr>
                <w:sz w:val="28"/>
                <w:szCs w:val="28"/>
              </w:rPr>
              <w:lastRenderedPageBreak/>
              <w:br/>
            </w:r>
            <w:r w:rsidRPr="008A5413">
              <w:rPr>
                <w:rStyle w:val="a6"/>
                <w:sz w:val="28"/>
                <w:szCs w:val="28"/>
              </w:rPr>
              <w:t>ТУ на выполнение ручных строчек временного назначения</w:t>
            </w:r>
            <w:r w:rsidRPr="008A5413">
              <w:rPr>
                <w:sz w:val="28"/>
                <w:szCs w:val="28"/>
              </w:rPr>
              <w:t>:</w:t>
            </w:r>
          </w:p>
          <w:p w:rsidR="008A5413" w:rsidRPr="008A5413" w:rsidRDefault="008A5413" w:rsidP="008A541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13">
              <w:rPr>
                <w:rFonts w:ascii="Times New Roman" w:hAnsi="Times New Roman" w:cs="Times New Roman"/>
                <w:sz w:val="28"/>
                <w:szCs w:val="28"/>
              </w:rPr>
              <w:t>При выполнении строчек временного назначения применяют хлопчатобумажную крученую пряжу, а также контрастные нитки.</w:t>
            </w:r>
          </w:p>
          <w:p w:rsidR="008A5413" w:rsidRPr="008A5413" w:rsidRDefault="008A5413" w:rsidP="008A541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13">
              <w:rPr>
                <w:rFonts w:ascii="Times New Roman" w:hAnsi="Times New Roman" w:cs="Times New Roman"/>
                <w:sz w:val="28"/>
                <w:szCs w:val="28"/>
              </w:rPr>
              <w:t>Сметывание деталей выполняют в следующих случаях: при соединении двух деталей с посадкой одной из них, при обтачивании деталей с фигурными краями, при совмещении прямых и фигурных линий в середине деталей и по швам соединения. В остальных случаях постоянное соединение (машинное или ручное) производят без временного скрепления.</w:t>
            </w:r>
          </w:p>
          <w:p w:rsidR="008A5413" w:rsidRPr="008A5413" w:rsidRDefault="008A5413" w:rsidP="008A541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13">
              <w:rPr>
                <w:rFonts w:ascii="Times New Roman" w:hAnsi="Times New Roman" w:cs="Times New Roman"/>
                <w:sz w:val="28"/>
                <w:szCs w:val="28"/>
              </w:rPr>
              <w:t xml:space="preserve">При соединении (сметывании) деталей с посадкой, </w:t>
            </w:r>
            <w:proofErr w:type="spellStart"/>
            <w:r w:rsidRPr="008A5413">
              <w:rPr>
                <w:rFonts w:ascii="Times New Roman" w:hAnsi="Times New Roman" w:cs="Times New Roman"/>
                <w:sz w:val="28"/>
                <w:szCs w:val="28"/>
              </w:rPr>
              <w:t>посаживаемая</w:t>
            </w:r>
            <w:proofErr w:type="spellEnd"/>
            <w:r w:rsidRPr="008A5413">
              <w:rPr>
                <w:rFonts w:ascii="Times New Roman" w:hAnsi="Times New Roman" w:cs="Times New Roman"/>
                <w:sz w:val="28"/>
                <w:szCs w:val="28"/>
              </w:rPr>
              <w:t xml:space="preserve"> деталь располагается сверху. Это дает возможность работнице визуально оценить и контролировать количество и распределение посадки.</w:t>
            </w:r>
          </w:p>
          <w:p w:rsidR="008A5413" w:rsidRPr="008A5413" w:rsidRDefault="008A5413" w:rsidP="008A541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13">
              <w:rPr>
                <w:rFonts w:ascii="Times New Roman" w:hAnsi="Times New Roman" w:cs="Times New Roman"/>
                <w:sz w:val="28"/>
                <w:szCs w:val="28"/>
              </w:rPr>
              <w:t>Детали изделий из бархата, шифона и т. п. сметывают частыми стежками двумя строчками с расстоянием между ними 0,5 см, чтобы детали не смещались при стачивании. Стачивают такие детали между строчками сметывания.</w:t>
            </w:r>
          </w:p>
          <w:p w:rsidR="008A5413" w:rsidRPr="008A5413" w:rsidRDefault="008A5413" w:rsidP="008A541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13">
              <w:rPr>
                <w:rFonts w:ascii="Times New Roman" w:hAnsi="Times New Roman" w:cs="Times New Roman"/>
                <w:sz w:val="28"/>
                <w:szCs w:val="28"/>
              </w:rPr>
              <w:t>Все сметочные работы выполняют на расстоянии 0,1—0,15 см от намеченной меловой линии в сторону среза детали, чтобы сметочные строчки не попадали при дальнейшей обработке под машинные строчки.</w:t>
            </w:r>
          </w:p>
          <w:p w:rsidR="008A5413" w:rsidRPr="008A5413" w:rsidRDefault="008A5413" w:rsidP="008A541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13">
              <w:rPr>
                <w:rFonts w:ascii="Times New Roman" w:hAnsi="Times New Roman" w:cs="Times New Roman"/>
                <w:sz w:val="28"/>
                <w:szCs w:val="28"/>
              </w:rPr>
              <w:t>Копировальные строчки прокладывают строго по намеченным линиям. Цвет ниток - контрастный.</w:t>
            </w:r>
            <w:r w:rsidRPr="008A54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541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048125" cy="2990850"/>
                  <wp:effectExtent l="19050" t="0" r="9525" b="0"/>
                  <wp:docPr id="8" name="Рисунок 8" descr="РУЧНЫЕ РАБОТЫ: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УЧНЫЕ РАБОТЫ: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413" w:rsidRPr="008A5413" w:rsidRDefault="008A5413" w:rsidP="008A541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13">
              <w:rPr>
                <w:rFonts w:ascii="Times New Roman" w:hAnsi="Times New Roman" w:cs="Times New Roman"/>
                <w:sz w:val="28"/>
                <w:szCs w:val="28"/>
              </w:rPr>
              <w:t>Концы сметочных строчек закрепляют одним-двумя обратными стежками.</w:t>
            </w:r>
          </w:p>
          <w:p w:rsidR="008A5413" w:rsidRPr="008A5413" w:rsidRDefault="008A5413" w:rsidP="008A541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13">
              <w:rPr>
                <w:rFonts w:ascii="Times New Roman" w:hAnsi="Times New Roman" w:cs="Times New Roman"/>
                <w:sz w:val="28"/>
                <w:szCs w:val="28"/>
              </w:rPr>
              <w:t xml:space="preserve">Для удаления ниток временного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соединения </w:t>
            </w:r>
            <w:r w:rsidRPr="008A5413">
              <w:rPr>
                <w:rFonts w:ascii="Times New Roman" w:hAnsi="Times New Roman" w:cs="Times New Roman"/>
                <w:sz w:val="28"/>
                <w:szCs w:val="28"/>
              </w:rPr>
              <w:t xml:space="preserve">деталей необходимо строчку сметывания разрезать ножницами через каждые 10-15 см, а </w:t>
            </w:r>
            <w:r w:rsidRPr="008A5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затем вытягивать концы ниток.</w:t>
            </w:r>
          </w:p>
          <w:p w:rsidR="008A5413" w:rsidRPr="008A5413" w:rsidRDefault="008A5413" w:rsidP="008A5413">
            <w:pPr>
              <w:pStyle w:val="a5"/>
              <w:rPr>
                <w:sz w:val="28"/>
                <w:szCs w:val="28"/>
              </w:rPr>
            </w:pPr>
            <w:r w:rsidRPr="008A5413">
              <w:rPr>
                <w:rStyle w:val="a6"/>
                <w:sz w:val="28"/>
                <w:szCs w:val="28"/>
              </w:rPr>
              <w:t>Помните древнее поверье портных</w:t>
            </w:r>
            <w:r w:rsidRPr="008A5413">
              <w:rPr>
                <w:sz w:val="28"/>
                <w:szCs w:val="28"/>
              </w:rPr>
              <w:t xml:space="preserve">: если не удалить нитки временного скрепления деталей, пусть и не видные в готовом виде, изделие вернется на </w:t>
            </w:r>
            <w:r w:rsidRPr="008A5413">
              <w:rPr>
                <w:rStyle w:val="a6"/>
                <w:sz w:val="28"/>
                <w:szCs w:val="28"/>
                <w:u w:val="single"/>
              </w:rPr>
              <w:t>переделку</w:t>
            </w:r>
            <w:r w:rsidRPr="008A5413">
              <w:rPr>
                <w:sz w:val="28"/>
                <w:szCs w:val="28"/>
              </w:rPr>
              <w:t>!!!</w:t>
            </w:r>
          </w:p>
          <w:p w:rsidR="00C36B98" w:rsidRPr="008A5413" w:rsidRDefault="00C36B98" w:rsidP="00C3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4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4208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proofErr w:type="spellStart"/>
            <w:r w:rsidRPr="008A5413">
              <w:rPr>
                <w:rFonts w:ascii="Times New Roman" w:eastAsia="Times New Roman" w:hAnsi="Times New Roman" w:cs="Times New Roman"/>
                <w:sz w:val="28"/>
                <w:szCs w:val="28"/>
              </w:rPr>
              <w:t>Намелку</w:t>
            </w:r>
            <w:proofErr w:type="spellEnd"/>
            <w:r w:rsidRPr="008A5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вспомогательных линий (линии обтачивания углов, бортов и воротника, отделочных строчек и т. п.) производить по подсобным лекалам или линейкам. Толщина меловых лин</w:t>
            </w:r>
            <w:r w:rsidR="00E42086">
              <w:rPr>
                <w:rFonts w:ascii="Times New Roman" w:eastAsia="Times New Roman" w:hAnsi="Times New Roman" w:cs="Times New Roman"/>
                <w:sz w:val="28"/>
                <w:szCs w:val="28"/>
              </w:rPr>
              <w:t>ий не должна превышать 1 мм.</w:t>
            </w:r>
            <w:r w:rsidR="00E420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420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*</w:t>
            </w:r>
            <w:r w:rsidRPr="008A5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проверке кроя по лекалам внутренняя сторона меловой линии должна совпадать с контурами лекала. </w:t>
            </w:r>
            <w:r w:rsidR="00E420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420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*</w:t>
            </w:r>
            <w:r w:rsidRPr="008A5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Концы надсечек и линий разрезов деталей не должны доходить до линии строчек на 1 ... 1</w:t>
            </w:r>
            <w:r w:rsidR="00E840AE" w:rsidRPr="008A54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A5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мм. </w:t>
            </w:r>
            <w:r w:rsidR="00E420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420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*</w:t>
            </w:r>
            <w:r w:rsidRPr="008A5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переводе меловых линий резцом колесико резца должно проходить посередине намеленных линий.</w:t>
            </w:r>
            <w:r w:rsidRPr="008A54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C36B98" w:rsidRPr="008A5413" w:rsidRDefault="00E42086" w:rsidP="00E4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="00C36B98" w:rsidRPr="008A5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подготовке изделия к примерке и выполнении других строчек временного назначения следует применять хлопчатобумажную крученую пряжу, а также цветные или белые нитки соответствующих номеров.</w:t>
            </w:r>
            <w:r w:rsidR="00C36B98" w:rsidRPr="008A54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36B98" w:rsidRPr="008A54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="00C36B98" w:rsidRPr="008A5413">
              <w:rPr>
                <w:rFonts w:ascii="Times New Roman" w:eastAsia="Times New Roman" w:hAnsi="Times New Roman" w:cs="Times New Roman"/>
                <w:sz w:val="28"/>
                <w:szCs w:val="28"/>
              </w:rPr>
              <w:t>Сметывание деталей выполняют, когда стачивание без предварительного сметывания затруднено: при соединении двух деталей с посадкой одной из них, при обтачивании деталей с фигурными краями, при совмещении прямых и фигурных линий в середине деталей и по швам соединения.</w:t>
            </w:r>
            <w:r w:rsidR="00C36B98" w:rsidRPr="008A54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36B98" w:rsidRPr="008A54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Чтобы облегчить и ускорить сметывание и улучшить качество выполняемой операции, вытачки, складки, детали с фигурными срезами, боковые срезы, части спинки или переда полочек по срезам и т. п. предварительно скалывают булавками. Детали в изделиях из бархата, шифона и т. п. сметывают частыми стежками двумя строчками с расстоянием между ними 5 мм, чтобы детали не смещались при стачивании. Стачивают между строчками сметывания. Скалывают и сметывают детали точно по намеченным 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ниям или проложенным ниткам.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*</w:t>
            </w:r>
            <w:r w:rsidR="00C36B98" w:rsidRPr="008A5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 сметочные работы выполняют на расстоянии 1 ...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36B98" w:rsidRPr="008A5413">
              <w:rPr>
                <w:rFonts w:ascii="Times New Roman" w:eastAsia="Times New Roman" w:hAnsi="Times New Roman" w:cs="Times New Roman"/>
                <w:sz w:val="28"/>
                <w:szCs w:val="28"/>
              </w:rPr>
              <w:t>5 мм от намеченной меловой линии в сторону среза детали так, чтобы</w:t>
            </w:r>
          </w:p>
          <w:p w:rsidR="00E45D47" w:rsidRPr="008A5413" w:rsidRDefault="00C36B98" w:rsidP="00E4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413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сметочные строчки при дальнейшей обработке не попадали под машинные строчки.</w:t>
            </w:r>
            <w:r w:rsidRPr="008A54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A54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420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</w:t>
            </w:r>
            <w:r w:rsidRPr="008A5413">
              <w:rPr>
                <w:rFonts w:ascii="Times New Roman" w:eastAsia="Times New Roman" w:hAnsi="Times New Roman" w:cs="Times New Roman"/>
                <w:sz w:val="28"/>
                <w:szCs w:val="28"/>
              </w:rPr>
              <w:t>Концы сметочных строчек закрепляют дву</w:t>
            </w:r>
            <w:r w:rsidR="00E42086">
              <w:rPr>
                <w:rFonts w:ascii="Times New Roman" w:eastAsia="Times New Roman" w:hAnsi="Times New Roman" w:cs="Times New Roman"/>
                <w:sz w:val="28"/>
                <w:szCs w:val="28"/>
              </w:rPr>
              <w:t>мя-тремя обратными стежками.</w:t>
            </w:r>
            <w:r w:rsidR="00E420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420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*</w:t>
            </w:r>
            <w:r w:rsidRPr="008A5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удаления ниток из строчек временного назначения необходимо разрезать их ножницами через каждые 10 . . . 15 см, а затем вынуть</w:t>
            </w:r>
            <w:r w:rsidR="00E420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ткани с помощью колышка.</w:t>
            </w:r>
            <w:r w:rsidR="00E420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420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*</w:t>
            </w:r>
            <w:r w:rsidRPr="008A5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выполнении ручных стежков и строчек постоянного назначения применяют нитки, совпадающие по цвету с материалом. При изготовлении изделий из шерстяных и хлопчатобумажных тканей используют хлопчатобумажные нитки № 50—80, для изделий из шелковых тканей — шелковые нитки № 65, 75, для изделий из искусственных и синтетических тканей — хлопчатобумажные нитки № 60—80. Отделку пришивают нитками в цвет отделки. Пуговицы со сквозными отверстиями пришивают нитками в цвет пуговиц, а пуговицы со стой</w:t>
            </w:r>
            <w:r w:rsidR="00E42086">
              <w:rPr>
                <w:rFonts w:ascii="Times New Roman" w:eastAsia="Times New Roman" w:hAnsi="Times New Roman" w:cs="Times New Roman"/>
                <w:sz w:val="28"/>
                <w:szCs w:val="28"/>
              </w:rPr>
              <w:t>кой — нитками в цвет ткани.</w:t>
            </w:r>
            <w:r w:rsidR="00E420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420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*</w:t>
            </w:r>
            <w:r w:rsidRPr="008A5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Номера игл должны соответствовать толщине ткани и характеру выполняемых операций.</w:t>
            </w:r>
            <w:r w:rsidR="00E45D47" w:rsidRPr="008A5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36B98" w:rsidRPr="008A5413" w:rsidRDefault="00E45D47" w:rsidP="00C3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0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Pr="008A5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Pr="008A541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https://booksee.org/book/596902</w:t>
              </w:r>
            </w:hyperlink>
            <w:r w:rsidRPr="008A5413">
              <w:rPr>
                <w:rFonts w:ascii="Times New Roman" w:hAnsi="Times New Roman" w:cs="Times New Roman"/>
                <w:sz w:val="28"/>
                <w:szCs w:val="28"/>
              </w:rPr>
              <w:t xml:space="preserve">  стр. 21</w:t>
            </w:r>
          </w:p>
          <w:p w:rsidR="00C36B98" w:rsidRPr="008A5413" w:rsidRDefault="00C36B98" w:rsidP="00C3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4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36B98" w:rsidRPr="008A5413" w:rsidRDefault="00C36B98" w:rsidP="00C3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4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36B98" w:rsidRPr="008A5413" w:rsidRDefault="00C36B98" w:rsidP="00C3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4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36B98" w:rsidRPr="008A5413" w:rsidRDefault="00C36B98" w:rsidP="00C3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4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36B98" w:rsidRPr="00C36B98" w:rsidRDefault="00C36B98" w:rsidP="00C3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B98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C36B98" w:rsidRPr="00C36B98" w:rsidRDefault="00C36B98" w:rsidP="00C3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B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1416" w:rsidRPr="00C36B98" w:rsidRDefault="00731416" w:rsidP="00C36B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1416" w:rsidRPr="00C36B98" w:rsidSect="005C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37B"/>
    <w:multiLevelType w:val="multilevel"/>
    <w:tmpl w:val="9FA2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A2C59"/>
    <w:multiLevelType w:val="multilevel"/>
    <w:tmpl w:val="0396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87F96"/>
    <w:multiLevelType w:val="multilevel"/>
    <w:tmpl w:val="C6A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44268D"/>
    <w:multiLevelType w:val="multilevel"/>
    <w:tmpl w:val="645A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C4829"/>
    <w:multiLevelType w:val="hybridMultilevel"/>
    <w:tmpl w:val="465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5222B2"/>
    <w:multiLevelType w:val="multilevel"/>
    <w:tmpl w:val="79E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B98"/>
    <w:rsid w:val="002E69B7"/>
    <w:rsid w:val="005C1884"/>
    <w:rsid w:val="00731416"/>
    <w:rsid w:val="008A5413"/>
    <w:rsid w:val="00C36B98"/>
    <w:rsid w:val="00E42086"/>
    <w:rsid w:val="00E45D47"/>
    <w:rsid w:val="00E8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84"/>
  </w:style>
  <w:style w:type="paragraph" w:styleId="1">
    <w:name w:val="heading 1"/>
    <w:basedOn w:val="a"/>
    <w:link w:val="10"/>
    <w:uiPriority w:val="9"/>
    <w:qFormat/>
    <w:rsid w:val="008A5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B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5D4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A54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A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A541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54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541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54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5413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A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ee.org/book/59690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2020-05-31T09:36:00Z</dcterms:created>
  <dcterms:modified xsi:type="dcterms:W3CDTF">2020-05-31T10:11:00Z</dcterms:modified>
</cp:coreProperties>
</file>